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18" w:rsidRDefault="003F2724" w:rsidP="009F0E76">
      <w:pPr>
        <w:spacing w:line="240" w:lineRule="auto"/>
        <w:rPr>
          <w:rFonts w:cs="Segoe UI"/>
          <w:i/>
          <w:color w:val="000000"/>
        </w:rPr>
      </w:pPr>
      <w:r>
        <w:rPr>
          <w:rFonts w:ascii="Segoe UI" w:hAnsi="Segoe UI" w:cs="Segoe UI"/>
          <w:color w:val="000000"/>
        </w:rPr>
        <w:t xml:space="preserve">                                                                   </w:t>
      </w:r>
    </w:p>
    <w:p w:rsidR="000A5A18" w:rsidRDefault="000A5A18" w:rsidP="000A5A18">
      <w:pPr>
        <w:pStyle w:val="HTMLPreformatted"/>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9264" behindDoc="1" locked="0" layoutInCell="1" allowOverlap="1" wp14:anchorId="3120742E" wp14:editId="4515E446">
            <wp:simplePos x="0" y="0"/>
            <wp:positionH relativeFrom="column">
              <wp:posOffset>1313815</wp:posOffset>
            </wp:positionH>
            <wp:positionV relativeFrom="paragraph">
              <wp:posOffset>-3175</wp:posOffset>
            </wp:positionV>
            <wp:extent cx="3305175" cy="2203450"/>
            <wp:effectExtent l="228600" t="228600" r="238125" b="234950"/>
            <wp:wrapNone/>
            <wp:docPr id="1" name="Picture 1" descr="TAM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22034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0A5A18">
      <w:pPr>
        <w:pStyle w:val="HTMLPreformatted"/>
        <w:rPr>
          <w:rFonts w:ascii="Times New Roman" w:hAnsi="Times New Roman" w:cs="Times New Roman"/>
          <w:b/>
          <w:i/>
          <w:sz w:val="24"/>
          <w:szCs w:val="24"/>
        </w:rPr>
      </w:pPr>
    </w:p>
    <w:p w:rsidR="000A5A18" w:rsidRDefault="000A5A18" w:rsidP="009F0E76">
      <w:pPr>
        <w:spacing w:line="240" w:lineRule="auto"/>
        <w:rPr>
          <w:rFonts w:cs="Segoe UI"/>
          <w:i/>
          <w:color w:val="000000"/>
        </w:rPr>
      </w:pPr>
    </w:p>
    <w:p w:rsidR="000A5A18" w:rsidRDefault="000A5A18" w:rsidP="009F0E76">
      <w:pPr>
        <w:spacing w:line="240" w:lineRule="auto"/>
        <w:rPr>
          <w:rFonts w:cs="Segoe UI"/>
          <w:i/>
          <w:color w:val="000000"/>
        </w:rPr>
      </w:pPr>
    </w:p>
    <w:p w:rsidR="00A65C5B" w:rsidRDefault="00A65C5B" w:rsidP="00A65C5B">
      <w:pPr>
        <w:spacing w:line="240" w:lineRule="auto"/>
        <w:rPr>
          <w:i/>
          <w:color w:val="996633"/>
        </w:rPr>
      </w:pPr>
      <w:r w:rsidRPr="00264AE8">
        <w:rPr>
          <w:rFonts w:eastAsia="Times New Roman" w:cs="Times New Roman"/>
          <w:b/>
          <w:bCs/>
          <w:color w:val="000000"/>
          <w:sz w:val="32"/>
          <w:szCs w:val="32"/>
        </w:rPr>
        <w:t>BOBBY SANABRIA</w:t>
      </w:r>
      <w:r w:rsidRPr="006824BD">
        <w:rPr>
          <w:rFonts w:eastAsia="Times New Roman" w:cs="Times New Roman"/>
          <w:bCs/>
          <w:color w:val="000000"/>
          <w:sz w:val="24"/>
          <w:szCs w:val="24"/>
        </w:rPr>
        <w:t xml:space="preserve"> has performed with a veritable Who's Who in the world of jazz and Latin music, as well as with his own critically acclaimed ensembles.  His diverse recording and performing experience includes work with such legendary figures as Dizzy Gillespie Tito Puente, Ray </w:t>
      </w:r>
      <w:proofErr w:type="spellStart"/>
      <w:r w:rsidRPr="006824BD">
        <w:rPr>
          <w:rFonts w:eastAsia="Times New Roman" w:cs="Times New Roman"/>
          <w:bCs/>
          <w:color w:val="000000"/>
          <w:sz w:val="24"/>
          <w:szCs w:val="24"/>
        </w:rPr>
        <w:t>Barretto</w:t>
      </w:r>
      <w:proofErr w:type="spellEnd"/>
      <w:r w:rsidRPr="006824BD">
        <w:rPr>
          <w:rFonts w:eastAsia="Times New Roman" w:cs="Times New Roman"/>
          <w:bCs/>
          <w:color w:val="000000"/>
          <w:sz w:val="24"/>
          <w:szCs w:val="24"/>
        </w:rPr>
        <w:t xml:space="preserve">, </w:t>
      </w:r>
      <w:proofErr w:type="spellStart"/>
      <w:r w:rsidRPr="006824BD">
        <w:rPr>
          <w:rFonts w:eastAsia="Times New Roman" w:cs="Times New Roman"/>
          <w:bCs/>
          <w:color w:val="000000"/>
          <w:sz w:val="24"/>
          <w:szCs w:val="24"/>
        </w:rPr>
        <w:t>Candido</w:t>
      </w:r>
      <w:proofErr w:type="spellEnd"/>
      <w:r w:rsidRPr="006824BD">
        <w:rPr>
          <w:rFonts w:eastAsia="Times New Roman" w:cs="Times New Roman"/>
          <w:bCs/>
          <w:color w:val="000000"/>
          <w:sz w:val="24"/>
          <w:szCs w:val="24"/>
        </w:rPr>
        <w:t xml:space="preserve">, </w:t>
      </w:r>
      <w:proofErr w:type="spellStart"/>
      <w:r w:rsidRPr="006824BD">
        <w:rPr>
          <w:rFonts w:eastAsia="Times New Roman" w:cs="Times New Roman"/>
          <w:bCs/>
          <w:color w:val="000000"/>
          <w:sz w:val="24"/>
          <w:szCs w:val="24"/>
        </w:rPr>
        <w:t>Paquito</w:t>
      </w:r>
      <w:proofErr w:type="spellEnd"/>
      <w:r w:rsidRPr="006824BD">
        <w:rPr>
          <w:rFonts w:eastAsia="Times New Roman" w:cs="Times New Roman"/>
          <w:bCs/>
          <w:color w:val="000000"/>
          <w:sz w:val="24"/>
          <w:szCs w:val="24"/>
        </w:rPr>
        <w:t xml:space="preserve"> </w:t>
      </w:r>
      <w:proofErr w:type="spellStart"/>
      <w:r w:rsidRPr="006824BD">
        <w:rPr>
          <w:rFonts w:eastAsia="Times New Roman" w:cs="Times New Roman"/>
          <w:bCs/>
          <w:color w:val="000000"/>
          <w:sz w:val="24"/>
          <w:szCs w:val="24"/>
        </w:rPr>
        <w:t>D'Rivera</w:t>
      </w:r>
      <w:proofErr w:type="spellEnd"/>
      <w:r w:rsidRPr="006824BD">
        <w:rPr>
          <w:rFonts w:eastAsia="Times New Roman" w:cs="Times New Roman"/>
          <w:bCs/>
          <w:color w:val="000000"/>
          <w:sz w:val="24"/>
          <w:szCs w:val="24"/>
        </w:rPr>
        <w:t xml:space="preserve">, Charles McPherson, Mongo Santamaria, Chico </w:t>
      </w:r>
      <w:proofErr w:type="spellStart"/>
      <w:r w:rsidRPr="006824BD">
        <w:rPr>
          <w:rFonts w:eastAsia="Times New Roman" w:cs="Times New Roman"/>
          <w:bCs/>
          <w:color w:val="000000"/>
          <w:sz w:val="24"/>
          <w:szCs w:val="24"/>
        </w:rPr>
        <w:t>O'Farrill</w:t>
      </w:r>
      <w:proofErr w:type="spellEnd"/>
      <w:r w:rsidRPr="006824BD">
        <w:rPr>
          <w:rFonts w:eastAsia="Times New Roman" w:cs="Times New Roman"/>
          <w:bCs/>
          <w:color w:val="000000"/>
          <w:sz w:val="24"/>
          <w:szCs w:val="24"/>
        </w:rPr>
        <w:t xml:space="preserve">, Henry </w:t>
      </w:r>
      <w:proofErr w:type="spellStart"/>
      <w:r w:rsidRPr="006824BD">
        <w:rPr>
          <w:rFonts w:eastAsia="Times New Roman" w:cs="Times New Roman"/>
          <w:bCs/>
          <w:color w:val="000000"/>
          <w:sz w:val="24"/>
          <w:szCs w:val="24"/>
        </w:rPr>
        <w:t>Threadgill</w:t>
      </w:r>
      <w:proofErr w:type="spellEnd"/>
      <w:r w:rsidRPr="006824BD">
        <w:rPr>
          <w:rFonts w:eastAsia="Times New Roman" w:cs="Times New Roman"/>
          <w:bCs/>
          <w:color w:val="000000"/>
          <w:sz w:val="24"/>
          <w:szCs w:val="24"/>
        </w:rPr>
        <w:t xml:space="preserve">, and the Father of Afro-Cuban Jazz, Mario </w:t>
      </w:r>
      <w:proofErr w:type="spellStart"/>
      <w:r>
        <w:rPr>
          <w:rFonts w:eastAsia="Times New Roman" w:cs="Times New Roman"/>
          <w:bCs/>
          <w:color w:val="000000"/>
          <w:sz w:val="24"/>
          <w:szCs w:val="24"/>
        </w:rPr>
        <w:t>Bauz</w:t>
      </w:r>
      <w:r w:rsidRPr="00F45E48">
        <w:rPr>
          <w:rFonts w:ascii="Arial" w:eastAsia="Times New Roman" w:hAnsi="Arial" w:cs="Arial"/>
          <w:bCs/>
          <w:color w:val="000000"/>
          <w:sz w:val="20"/>
          <w:szCs w:val="20"/>
        </w:rPr>
        <w:t>á</w:t>
      </w:r>
      <w:proofErr w:type="spellEnd"/>
      <w:r>
        <w:rPr>
          <w:rFonts w:eastAsia="Times New Roman" w:cs="Times New Roman"/>
          <w:bCs/>
          <w:color w:val="000000"/>
          <w:sz w:val="24"/>
          <w:szCs w:val="24"/>
        </w:rPr>
        <w:t xml:space="preserve"> </w:t>
      </w:r>
      <w:r w:rsidRPr="00F45E48">
        <w:rPr>
          <w:rFonts w:eastAsia="Times New Roman" w:cs="Times New Roman"/>
          <w:bCs/>
          <w:i/>
          <w:color w:val="000000"/>
        </w:rPr>
        <w:t xml:space="preserve">(as his drummer for eight years in the Mario </w:t>
      </w:r>
      <w:proofErr w:type="spellStart"/>
      <w:r w:rsidRPr="00F45E48">
        <w:rPr>
          <w:rFonts w:eastAsia="Times New Roman" w:cs="Times New Roman"/>
          <w:bCs/>
          <w:i/>
          <w:color w:val="000000"/>
        </w:rPr>
        <w:t>Bauz</w:t>
      </w:r>
      <w:r w:rsidRPr="00F45E48">
        <w:rPr>
          <w:rFonts w:ascii="Arial" w:eastAsia="Times New Roman" w:hAnsi="Arial" w:cs="Arial"/>
          <w:bCs/>
          <w:i/>
          <w:color w:val="000000"/>
          <w:sz w:val="20"/>
          <w:szCs w:val="20"/>
        </w:rPr>
        <w:t>á</w:t>
      </w:r>
      <w:proofErr w:type="spellEnd"/>
      <w:r w:rsidRPr="00F45E48">
        <w:rPr>
          <w:rFonts w:eastAsia="Times New Roman" w:cs="Times New Roman"/>
          <w:bCs/>
          <w:i/>
          <w:color w:val="000000"/>
        </w:rPr>
        <w:t xml:space="preserve"> Afro-Cuban Jazz Orchestra)</w:t>
      </w:r>
      <w:r w:rsidRPr="006824BD">
        <w:rPr>
          <w:rFonts w:eastAsia="Times New Roman" w:cs="Times New Roman"/>
          <w:bCs/>
          <w:color w:val="000000"/>
          <w:sz w:val="24"/>
          <w:szCs w:val="24"/>
        </w:rPr>
        <w:t>.  Featured on numerous Grammy</w:t>
      </w:r>
      <w:r>
        <w:rPr>
          <w:rFonts w:eastAsia="Times New Roman" w:cs="Times New Roman"/>
          <w:bCs/>
          <w:color w:val="000000"/>
          <w:sz w:val="24"/>
          <w:szCs w:val="24"/>
        </w:rPr>
        <w:t>®</w:t>
      </w:r>
      <w:r w:rsidRPr="006824BD">
        <w:rPr>
          <w:rFonts w:eastAsia="Times New Roman" w:cs="Times New Roman"/>
          <w:bCs/>
          <w:color w:val="000000"/>
          <w:sz w:val="24"/>
          <w:szCs w:val="24"/>
        </w:rPr>
        <w:t>-nominated albums, including The Mambo Kings soundtrack, Bobby is also a multi-mainstream-Grammy</w:t>
      </w:r>
      <w:r>
        <w:rPr>
          <w:rFonts w:eastAsia="Times New Roman" w:cs="Times New Roman"/>
          <w:bCs/>
          <w:color w:val="000000"/>
          <w:sz w:val="24"/>
          <w:szCs w:val="24"/>
        </w:rPr>
        <w:t>®</w:t>
      </w:r>
      <w:r w:rsidRPr="006824BD">
        <w:rPr>
          <w:rFonts w:eastAsia="Times New Roman" w:cs="Times New Roman"/>
          <w:bCs/>
          <w:color w:val="000000"/>
          <w:sz w:val="24"/>
          <w:szCs w:val="24"/>
        </w:rPr>
        <w:t xml:space="preserve"> and Latin Grammy</w:t>
      </w:r>
      <w:r>
        <w:rPr>
          <w:rFonts w:eastAsia="Times New Roman" w:cs="Times New Roman"/>
          <w:bCs/>
          <w:color w:val="000000"/>
          <w:sz w:val="24"/>
          <w:szCs w:val="24"/>
        </w:rPr>
        <w:t>®</w:t>
      </w:r>
      <w:r w:rsidRPr="006824BD">
        <w:rPr>
          <w:rFonts w:eastAsia="Times New Roman" w:cs="Times New Roman"/>
          <w:bCs/>
          <w:color w:val="000000"/>
          <w:sz w:val="24"/>
          <w:szCs w:val="24"/>
        </w:rPr>
        <w:t xml:space="preserve"> nominee with his own big band and student ensembles as well as a repeat winner of the Jazz Journalists' Association Award for Best Percussionist in 2011.  His 2012 album, "Multiverse" received two Grammy nominations for Best Latin Jazz Album of the Year and Best Instrumental Arrangement.  </w:t>
      </w:r>
      <w:r>
        <w:rPr>
          <w:rFonts w:eastAsia="Times New Roman" w:cs="Times New Roman"/>
          <w:bCs/>
          <w:color w:val="000000"/>
          <w:sz w:val="24"/>
          <w:szCs w:val="24"/>
        </w:rPr>
        <w:t>A new CD, “</w:t>
      </w:r>
      <w:proofErr w:type="spellStart"/>
      <w:r>
        <w:rPr>
          <w:rFonts w:eastAsia="Times New Roman" w:cs="Times New Roman"/>
          <w:bCs/>
          <w:color w:val="000000"/>
          <w:sz w:val="24"/>
          <w:szCs w:val="24"/>
        </w:rPr>
        <w:t>Qu</w:t>
      </w:r>
      <w:r>
        <w:rPr>
          <w:rFonts w:ascii="Times New Roman" w:eastAsia="Times New Roman" w:hAnsi="Times New Roman" w:cs="Times New Roman"/>
          <w:bCs/>
          <w:color w:val="000000"/>
          <w:sz w:val="24"/>
          <w:szCs w:val="24"/>
        </w:rPr>
        <w:t>é</w:t>
      </w:r>
      <w:proofErr w:type="spellEnd"/>
      <w:r>
        <w:rPr>
          <w:rFonts w:eastAsia="Times New Roman" w:cs="Times New Roman"/>
          <w:bCs/>
          <w:color w:val="000000"/>
          <w:sz w:val="24"/>
          <w:szCs w:val="24"/>
        </w:rPr>
        <w:t xml:space="preserve"> VIVA Harlem” will be released in 2014.  Some </w:t>
      </w:r>
      <w:r w:rsidRPr="006824BD">
        <w:rPr>
          <w:rFonts w:eastAsia="Times New Roman" w:cs="Times New Roman"/>
          <w:bCs/>
          <w:color w:val="000000"/>
          <w:sz w:val="24"/>
          <w:szCs w:val="24"/>
        </w:rPr>
        <w:t xml:space="preserve">Bobby </w:t>
      </w:r>
      <w:proofErr w:type="spellStart"/>
      <w:r w:rsidRPr="006824BD">
        <w:rPr>
          <w:rFonts w:eastAsia="Times New Roman" w:cs="Times New Roman"/>
          <w:bCs/>
          <w:color w:val="000000"/>
          <w:sz w:val="24"/>
          <w:szCs w:val="24"/>
        </w:rPr>
        <w:t>Sanabria</w:t>
      </w:r>
      <w:proofErr w:type="spellEnd"/>
      <w:r w:rsidRPr="006824BD">
        <w:rPr>
          <w:rFonts w:eastAsia="Times New Roman" w:cs="Times New Roman"/>
          <w:bCs/>
          <w:color w:val="000000"/>
          <w:sz w:val="24"/>
          <w:szCs w:val="24"/>
        </w:rPr>
        <w:t xml:space="preserve"> Big Band performances include a record-setting 20,000 people at Lincoln Center's Out of Doors Festival, a headlined sellout for the famous Apollo Theater's historical celebration, "From Havana to Harlem, 100 YEARS OF</w:t>
      </w:r>
      <w:r>
        <w:rPr>
          <w:rFonts w:eastAsia="Times New Roman" w:cs="Times New Roman"/>
          <w:bCs/>
          <w:color w:val="000000"/>
          <w:sz w:val="24"/>
          <w:szCs w:val="24"/>
        </w:rPr>
        <w:t xml:space="preserve"> MARIO BAUZA'” and</w:t>
      </w:r>
      <w:r w:rsidRPr="006824BD">
        <w:rPr>
          <w:rFonts w:eastAsia="Times New Roman" w:cs="Times New Roman"/>
          <w:bCs/>
          <w:color w:val="000000"/>
          <w:sz w:val="24"/>
          <w:szCs w:val="24"/>
        </w:rPr>
        <w:t xml:space="preserve"> two packed-house co</w:t>
      </w:r>
      <w:r>
        <w:rPr>
          <w:rFonts w:eastAsia="Times New Roman" w:cs="Times New Roman"/>
          <w:bCs/>
          <w:color w:val="000000"/>
          <w:sz w:val="24"/>
          <w:szCs w:val="24"/>
        </w:rPr>
        <w:t xml:space="preserve">ncerts </w:t>
      </w:r>
      <w:r w:rsidRPr="006824BD">
        <w:rPr>
          <w:rFonts w:eastAsia="Times New Roman" w:cs="Times New Roman"/>
          <w:bCs/>
          <w:color w:val="000000"/>
          <w:sz w:val="24"/>
          <w:szCs w:val="24"/>
        </w:rPr>
        <w:t xml:space="preserve">at JAZZ at Lincoln Center’s Rose Theater as well as performing and representing Latin Jazz at the first worldwide UNESCO Day of Jazz in 2012 headed by Herbie Hancock for the United Nations and the </w:t>
      </w:r>
      <w:proofErr w:type="spellStart"/>
      <w:r w:rsidRPr="006824BD">
        <w:rPr>
          <w:rFonts w:eastAsia="Times New Roman" w:cs="Times New Roman"/>
          <w:bCs/>
          <w:color w:val="000000"/>
          <w:sz w:val="24"/>
          <w:szCs w:val="24"/>
        </w:rPr>
        <w:t>Thelonius</w:t>
      </w:r>
      <w:proofErr w:type="spellEnd"/>
      <w:r w:rsidRPr="006824BD">
        <w:rPr>
          <w:rFonts w:eastAsia="Times New Roman" w:cs="Times New Roman"/>
          <w:bCs/>
          <w:color w:val="000000"/>
          <w:sz w:val="24"/>
          <w:szCs w:val="24"/>
        </w:rPr>
        <w:t xml:space="preserve"> Monk Institute.  Recognized for his work in radio and television, including award-winning documentaries for PBS, BRAVO, and The Smithsonian, he is a frequent guest on "NPR This Weekend" and was consultant and featured artist in the four-part documentary "Latin Music U.S.A." broadcast nationwide for PBS and the BBC.  A leader in the Afro-Cuban and jazz fields as a drummer and percussionist, he is considered one of the world's foremost performers, educators and articulate scholars of </w:t>
      </w:r>
      <w:r w:rsidRPr="006824BD">
        <w:rPr>
          <w:rFonts w:eastAsia="Times New Roman" w:cs="Times New Roman"/>
          <w:bCs/>
          <w:i/>
          <w:iCs/>
          <w:color w:val="000000"/>
          <w:sz w:val="24"/>
          <w:szCs w:val="24"/>
        </w:rPr>
        <w:t xml:space="preserve">la </w:t>
      </w:r>
      <w:proofErr w:type="spellStart"/>
      <w:r w:rsidRPr="006824BD">
        <w:rPr>
          <w:rFonts w:eastAsia="Times New Roman" w:cs="Times New Roman"/>
          <w:bCs/>
          <w:i/>
          <w:iCs/>
          <w:color w:val="000000"/>
          <w:sz w:val="24"/>
          <w:szCs w:val="24"/>
        </w:rPr>
        <w:t>tradicion</w:t>
      </w:r>
      <w:proofErr w:type="spellEnd"/>
      <w:r w:rsidRPr="006824BD">
        <w:rPr>
          <w:rFonts w:eastAsia="Times New Roman" w:cs="Times New Roman"/>
          <w:bCs/>
          <w:i/>
          <w:iCs/>
          <w:color w:val="000000"/>
          <w:sz w:val="24"/>
          <w:szCs w:val="24"/>
        </w:rPr>
        <w:t xml:space="preserve"> </w:t>
      </w:r>
      <w:r w:rsidRPr="006824BD">
        <w:rPr>
          <w:rFonts w:eastAsia="Times New Roman" w:cs="Times New Roman"/>
          <w:bCs/>
          <w:color w:val="000000"/>
          <w:sz w:val="24"/>
          <w:szCs w:val="24"/>
        </w:rPr>
        <w:t>living today</w:t>
      </w:r>
      <w:r>
        <w:rPr>
          <w:rFonts w:eastAsia="Times New Roman" w:cs="Times New Roman"/>
          <w:bCs/>
          <w:color w:val="000000"/>
          <w:sz w:val="24"/>
          <w:szCs w:val="24"/>
        </w:rPr>
        <w:t xml:space="preserve">.  He has been featured </w:t>
      </w:r>
      <w:r w:rsidRPr="006824BD">
        <w:rPr>
          <w:rFonts w:eastAsia="Times New Roman" w:cs="Times New Roman"/>
          <w:bCs/>
          <w:color w:val="000000"/>
          <w:sz w:val="24"/>
          <w:szCs w:val="24"/>
        </w:rPr>
        <w:t xml:space="preserve"> </w:t>
      </w:r>
      <w:r>
        <w:rPr>
          <w:rFonts w:eastAsia="Times New Roman" w:cs="Times New Roman"/>
          <w:bCs/>
          <w:color w:val="000000"/>
          <w:sz w:val="24"/>
          <w:szCs w:val="24"/>
        </w:rPr>
        <w:t>in the NEW YORK TIMES, DRUM!, MODERN DRUMMER, DOWNBEAT, and JAZZTIMES publications to name a few</w:t>
      </w:r>
      <w:r w:rsidRPr="006824BD">
        <w:rPr>
          <w:rFonts w:eastAsia="Times New Roman" w:cs="Times New Roman"/>
          <w:bCs/>
          <w:color w:val="000000"/>
          <w:sz w:val="24"/>
          <w:szCs w:val="24"/>
        </w:rPr>
        <w:t xml:space="preserve"> </w:t>
      </w:r>
      <w:r>
        <w:rPr>
          <w:rFonts w:eastAsia="Times New Roman" w:cs="Times New Roman"/>
          <w:bCs/>
          <w:color w:val="000000"/>
          <w:sz w:val="24"/>
          <w:szCs w:val="24"/>
        </w:rPr>
        <w:t xml:space="preserve"> and </w:t>
      </w:r>
      <w:r w:rsidRPr="006824BD">
        <w:rPr>
          <w:rFonts w:eastAsia="Times New Roman" w:cs="Times New Roman"/>
          <w:bCs/>
          <w:color w:val="000000"/>
          <w:sz w:val="24"/>
          <w:szCs w:val="24"/>
        </w:rPr>
        <w:t xml:space="preserve">was honored in 2006 with a permanent NYC street dedicated to him on the renowned Bronx Walk of Fame in recognition of his work and contributions that have made a difference throughout the world.  A graduate of the </w:t>
      </w:r>
      <w:proofErr w:type="spellStart"/>
      <w:r w:rsidRPr="006824BD">
        <w:rPr>
          <w:rFonts w:eastAsia="Times New Roman" w:cs="Times New Roman"/>
          <w:bCs/>
          <w:color w:val="000000"/>
          <w:sz w:val="24"/>
          <w:szCs w:val="24"/>
        </w:rPr>
        <w:t>Berklee</w:t>
      </w:r>
      <w:proofErr w:type="spellEnd"/>
      <w:r w:rsidRPr="006824BD">
        <w:rPr>
          <w:rFonts w:eastAsia="Times New Roman" w:cs="Times New Roman"/>
          <w:bCs/>
          <w:color w:val="000000"/>
          <w:sz w:val="24"/>
          <w:szCs w:val="24"/>
        </w:rPr>
        <w:t xml:space="preserve"> College of Music and a recipient of its prestigious Faculty Association Award, he is a professor at </w:t>
      </w:r>
      <w:r>
        <w:rPr>
          <w:rFonts w:eastAsia="Times New Roman" w:cs="Times New Roman"/>
          <w:bCs/>
          <w:color w:val="000000"/>
          <w:sz w:val="24"/>
          <w:szCs w:val="24"/>
        </w:rPr>
        <w:t xml:space="preserve">the </w:t>
      </w:r>
      <w:r w:rsidRPr="006824BD">
        <w:rPr>
          <w:rFonts w:eastAsia="Times New Roman" w:cs="Times New Roman"/>
          <w:bCs/>
          <w:color w:val="000000"/>
          <w:sz w:val="24"/>
          <w:szCs w:val="24"/>
        </w:rPr>
        <w:t>Manhattan School of Music and the New School University</w:t>
      </w:r>
      <w:r>
        <w:rPr>
          <w:rFonts w:eastAsia="Times New Roman" w:cs="Times New Roman"/>
          <w:bCs/>
          <w:color w:val="000000"/>
          <w:sz w:val="24"/>
          <w:szCs w:val="24"/>
        </w:rPr>
        <w:t xml:space="preserve"> in NYC</w:t>
      </w:r>
      <w:r w:rsidRPr="006824BD">
        <w:rPr>
          <w:rFonts w:eastAsia="Times New Roman" w:cs="Times New Roman"/>
          <w:bCs/>
          <w:color w:val="000000"/>
          <w:sz w:val="24"/>
          <w:szCs w:val="24"/>
        </w:rPr>
        <w:t xml:space="preserve"> in the jazz and contemporary music programs, directing Afro-Cuban jazz orchestras at both institutions</w:t>
      </w:r>
      <w:r>
        <w:rPr>
          <w:rFonts w:eastAsia="Times New Roman" w:cs="Times New Roman"/>
          <w:bCs/>
          <w:color w:val="000000"/>
          <w:sz w:val="24"/>
          <w:szCs w:val="24"/>
        </w:rPr>
        <w:t>,</w:t>
      </w:r>
      <w:r w:rsidRPr="006824BD">
        <w:rPr>
          <w:rFonts w:eastAsia="Times New Roman" w:cs="Times New Roman"/>
          <w:bCs/>
          <w:color w:val="000000"/>
          <w:sz w:val="24"/>
          <w:szCs w:val="24"/>
        </w:rPr>
        <w:t xml:space="preserve"> receiving two La</w:t>
      </w:r>
      <w:r>
        <w:rPr>
          <w:rFonts w:eastAsia="Times New Roman" w:cs="Times New Roman"/>
          <w:bCs/>
          <w:color w:val="000000"/>
          <w:sz w:val="24"/>
          <w:szCs w:val="24"/>
        </w:rPr>
        <w:t>tin Grammy nominations for recordings</w:t>
      </w:r>
      <w:r w:rsidRPr="006824BD">
        <w:rPr>
          <w:rFonts w:eastAsia="Times New Roman" w:cs="Times New Roman"/>
          <w:bCs/>
          <w:color w:val="000000"/>
          <w:sz w:val="24"/>
          <w:szCs w:val="24"/>
        </w:rPr>
        <w:t xml:space="preserve"> with the M</w:t>
      </w:r>
      <w:r>
        <w:rPr>
          <w:rFonts w:eastAsia="Times New Roman" w:cs="Times New Roman"/>
          <w:bCs/>
          <w:color w:val="000000"/>
          <w:sz w:val="24"/>
          <w:szCs w:val="24"/>
        </w:rPr>
        <w:t>SM</w:t>
      </w:r>
      <w:r w:rsidRPr="006824BD">
        <w:rPr>
          <w:rFonts w:eastAsia="Times New Roman" w:cs="Times New Roman"/>
          <w:bCs/>
          <w:color w:val="000000"/>
          <w:sz w:val="24"/>
          <w:szCs w:val="24"/>
        </w:rPr>
        <w:t xml:space="preserve"> Afro-Cuban Jazz Orchestra. </w:t>
      </w:r>
      <w:r>
        <w:rPr>
          <w:rFonts w:eastAsia="Times New Roman" w:cs="Times New Roman"/>
          <w:bCs/>
          <w:color w:val="000000"/>
          <w:sz w:val="24"/>
          <w:szCs w:val="24"/>
        </w:rPr>
        <w:t xml:space="preserve"> Bobby proudly en</w:t>
      </w:r>
      <w:r w:rsidRPr="006824BD">
        <w:rPr>
          <w:rFonts w:eastAsia="Times New Roman" w:cs="Times New Roman"/>
          <w:bCs/>
          <w:color w:val="000000"/>
          <w:sz w:val="24"/>
          <w:szCs w:val="24"/>
        </w:rPr>
        <w:t xml:space="preserve">dorses Tama Drums, Latin Percussion, Remo, </w:t>
      </w:r>
      <w:proofErr w:type="spellStart"/>
      <w:r w:rsidRPr="006824BD">
        <w:rPr>
          <w:rFonts w:eastAsia="Times New Roman" w:cs="Times New Roman"/>
          <w:bCs/>
          <w:color w:val="000000"/>
          <w:sz w:val="24"/>
          <w:szCs w:val="24"/>
        </w:rPr>
        <w:t>Sabian</w:t>
      </w:r>
      <w:proofErr w:type="spellEnd"/>
      <w:r w:rsidRPr="006824BD">
        <w:rPr>
          <w:rFonts w:eastAsia="Times New Roman" w:cs="Times New Roman"/>
          <w:bCs/>
          <w:color w:val="000000"/>
          <w:sz w:val="24"/>
          <w:szCs w:val="24"/>
        </w:rPr>
        <w:t xml:space="preserve"> Cymbals, and Vic Firth Sticks and Mallets.     </w:t>
      </w:r>
      <w:bookmarkStart w:id="0" w:name="_GoBack"/>
      <w:bookmarkEnd w:id="0"/>
    </w:p>
    <w:sectPr w:rsidR="00A65C5B" w:rsidSect="00B20102">
      <w:pgSz w:w="12240" w:h="15840"/>
      <w:pgMar w:top="1152" w:right="720"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FB" w:rsidRDefault="003158FB" w:rsidP="009755BC">
      <w:pPr>
        <w:spacing w:after="0" w:line="240" w:lineRule="auto"/>
      </w:pPr>
      <w:r>
        <w:separator/>
      </w:r>
    </w:p>
  </w:endnote>
  <w:endnote w:type="continuationSeparator" w:id="0">
    <w:p w:rsidR="003158FB" w:rsidRDefault="003158FB" w:rsidP="0097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FB" w:rsidRDefault="003158FB" w:rsidP="009755BC">
      <w:pPr>
        <w:spacing w:after="0" w:line="240" w:lineRule="auto"/>
      </w:pPr>
      <w:r>
        <w:separator/>
      </w:r>
    </w:p>
  </w:footnote>
  <w:footnote w:type="continuationSeparator" w:id="0">
    <w:p w:rsidR="003158FB" w:rsidRDefault="003158FB" w:rsidP="0097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89"/>
    <w:rsid w:val="000A1E51"/>
    <w:rsid w:val="000A5A18"/>
    <w:rsid w:val="001138F7"/>
    <w:rsid w:val="001718AC"/>
    <w:rsid w:val="00172F83"/>
    <w:rsid w:val="001B1BC5"/>
    <w:rsid w:val="001D4A89"/>
    <w:rsid w:val="001F5875"/>
    <w:rsid w:val="00264AE8"/>
    <w:rsid w:val="003158FB"/>
    <w:rsid w:val="003240C2"/>
    <w:rsid w:val="00373679"/>
    <w:rsid w:val="003F2724"/>
    <w:rsid w:val="00424B6C"/>
    <w:rsid w:val="00432855"/>
    <w:rsid w:val="0047500C"/>
    <w:rsid w:val="00523432"/>
    <w:rsid w:val="005E7168"/>
    <w:rsid w:val="00666471"/>
    <w:rsid w:val="006824BD"/>
    <w:rsid w:val="007130F2"/>
    <w:rsid w:val="00927A70"/>
    <w:rsid w:val="00937309"/>
    <w:rsid w:val="009705E1"/>
    <w:rsid w:val="009755BC"/>
    <w:rsid w:val="009A506B"/>
    <w:rsid w:val="009F0E76"/>
    <w:rsid w:val="00A65C5B"/>
    <w:rsid w:val="00AA5B22"/>
    <w:rsid w:val="00B20102"/>
    <w:rsid w:val="00B3692B"/>
    <w:rsid w:val="00B77C8F"/>
    <w:rsid w:val="00C36C01"/>
    <w:rsid w:val="00C82F0F"/>
    <w:rsid w:val="00C84A73"/>
    <w:rsid w:val="00CB568F"/>
    <w:rsid w:val="00CF1448"/>
    <w:rsid w:val="00D27FA8"/>
    <w:rsid w:val="00D35304"/>
    <w:rsid w:val="00DF41E9"/>
    <w:rsid w:val="00E44E27"/>
    <w:rsid w:val="00E455EC"/>
    <w:rsid w:val="00EB57FC"/>
    <w:rsid w:val="00EC4C62"/>
    <w:rsid w:val="00F45E48"/>
    <w:rsid w:val="00F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A89"/>
    <w:rPr>
      <w:strike w:val="0"/>
      <w:dstrike w:val="0"/>
      <w:color w:val="0072C6"/>
      <w:u w:val="none"/>
      <w:effect w:val="none"/>
    </w:rPr>
  </w:style>
  <w:style w:type="character" w:styleId="Emphasis">
    <w:name w:val="Emphasis"/>
    <w:basedOn w:val="DefaultParagraphFont"/>
    <w:uiPriority w:val="20"/>
    <w:qFormat/>
    <w:rsid w:val="00424B6C"/>
    <w:rPr>
      <w:i/>
      <w:iCs/>
    </w:rPr>
  </w:style>
  <w:style w:type="paragraph" w:styleId="HTMLPreformatted">
    <w:name w:val="HTML Preformatted"/>
    <w:basedOn w:val="Normal"/>
    <w:link w:val="HTMLPreformattedChar"/>
    <w:rsid w:val="000A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A18"/>
    <w:rPr>
      <w:rFonts w:ascii="Courier New" w:eastAsia="Times New Roman" w:hAnsi="Courier New" w:cs="Courier New"/>
      <w:sz w:val="20"/>
      <w:szCs w:val="20"/>
    </w:rPr>
  </w:style>
  <w:style w:type="paragraph" w:styleId="Header">
    <w:name w:val="header"/>
    <w:basedOn w:val="Normal"/>
    <w:link w:val="HeaderChar"/>
    <w:uiPriority w:val="99"/>
    <w:unhideWhenUsed/>
    <w:rsid w:val="0097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BC"/>
  </w:style>
  <w:style w:type="paragraph" w:styleId="Footer">
    <w:name w:val="footer"/>
    <w:basedOn w:val="Normal"/>
    <w:link w:val="FooterChar"/>
    <w:uiPriority w:val="99"/>
    <w:unhideWhenUsed/>
    <w:rsid w:val="0097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A89"/>
    <w:rPr>
      <w:strike w:val="0"/>
      <w:dstrike w:val="0"/>
      <w:color w:val="0072C6"/>
      <w:u w:val="none"/>
      <w:effect w:val="none"/>
    </w:rPr>
  </w:style>
  <w:style w:type="character" w:styleId="Emphasis">
    <w:name w:val="Emphasis"/>
    <w:basedOn w:val="DefaultParagraphFont"/>
    <w:uiPriority w:val="20"/>
    <w:qFormat/>
    <w:rsid w:val="00424B6C"/>
    <w:rPr>
      <w:i/>
      <w:iCs/>
    </w:rPr>
  </w:style>
  <w:style w:type="paragraph" w:styleId="HTMLPreformatted">
    <w:name w:val="HTML Preformatted"/>
    <w:basedOn w:val="Normal"/>
    <w:link w:val="HTMLPreformattedChar"/>
    <w:rsid w:val="000A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A18"/>
    <w:rPr>
      <w:rFonts w:ascii="Courier New" w:eastAsia="Times New Roman" w:hAnsi="Courier New" w:cs="Courier New"/>
      <w:sz w:val="20"/>
      <w:szCs w:val="20"/>
    </w:rPr>
  </w:style>
  <w:style w:type="paragraph" w:styleId="Header">
    <w:name w:val="header"/>
    <w:basedOn w:val="Normal"/>
    <w:link w:val="HeaderChar"/>
    <w:uiPriority w:val="99"/>
    <w:unhideWhenUsed/>
    <w:rsid w:val="0097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BC"/>
  </w:style>
  <w:style w:type="paragraph" w:styleId="Footer">
    <w:name w:val="footer"/>
    <w:basedOn w:val="Normal"/>
    <w:link w:val="FooterChar"/>
    <w:uiPriority w:val="99"/>
    <w:unhideWhenUsed/>
    <w:rsid w:val="0097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cp:revision>
  <cp:lastPrinted>2013-04-26T13:09:00Z</cp:lastPrinted>
  <dcterms:created xsi:type="dcterms:W3CDTF">2014-02-20T21:08:00Z</dcterms:created>
  <dcterms:modified xsi:type="dcterms:W3CDTF">2014-02-23T16:32:00Z</dcterms:modified>
</cp:coreProperties>
</file>